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3143"/>
        <w:gridCol w:w="5326"/>
        <w:gridCol w:w="3478"/>
      </w:tblGrid>
      <w:tr w:rsidR="00C55EEA" w:rsidRPr="009560CE" w14:paraId="13DFE97E" w14:textId="77777777" w:rsidTr="00A23A32">
        <w:tc>
          <w:tcPr>
            <w:tcW w:w="2512" w:type="dxa"/>
            <w:shd w:val="clear" w:color="auto" w:fill="DBE5F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BD1E0C3" w14:textId="77777777" w:rsidR="00C55EEA" w:rsidRPr="009560CE" w:rsidRDefault="00C55EEA" w:rsidP="00A23A32">
            <w:pPr>
              <w:spacing w:before="100" w:beforeAutospacing="1" w:after="100" w:afterAutospacing="1" w:line="240" w:lineRule="auto"/>
              <w:ind w:left="-225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  <w:t>Профессиональные дефициты / Задачи на предстоящий период</w:t>
            </w:r>
          </w:p>
        </w:tc>
        <w:tc>
          <w:tcPr>
            <w:tcW w:w="3143" w:type="dxa"/>
            <w:shd w:val="clear" w:color="auto" w:fill="DBE5F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DA84B1E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  <w:t>Образовательные задачи</w:t>
            </w:r>
          </w:p>
        </w:tc>
        <w:tc>
          <w:tcPr>
            <w:tcW w:w="5326" w:type="dxa"/>
            <w:shd w:val="clear" w:color="auto" w:fill="DBE5F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C56932B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3478" w:type="dxa"/>
            <w:shd w:val="clear" w:color="auto" w:fill="DBE5F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058A739" w14:textId="77777777" w:rsidR="00C55EEA" w:rsidRPr="009560CE" w:rsidRDefault="00C55EEA" w:rsidP="00956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  <w:t>Сроки реализации</w:t>
            </w:r>
          </w:p>
          <w:p w14:paraId="2413FDF1" w14:textId="77777777" w:rsidR="00C55EEA" w:rsidRPr="009560CE" w:rsidRDefault="00C55EEA" w:rsidP="00956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color w:val="414141"/>
                <w:sz w:val="18"/>
                <w:szCs w:val="21"/>
                <w:lang w:eastAsia="ru-RU"/>
              </w:rPr>
              <w:t>(указать даты / месяц(ы), год)</w:t>
            </w:r>
          </w:p>
        </w:tc>
      </w:tr>
      <w:tr w:rsidR="00C55EEA" w:rsidRPr="009560CE" w14:paraId="0A2BB8FC" w14:textId="77777777" w:rsidTr="00A23A32">
        <w:tc>
          <w:tcPr>
            <w:tcW w:w="251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100D49B0" w14:textId="77777777" w:rsidR="00C55EEA" w:rsidRPr="009560CE" w:rsidRDefault="00C55EEA" w:rsidP="00A23A32">
            <w:pPr>
              <w:spacing w:before="100" w:beforeAutospacing="1" w:after="100" w:afterAutospacing="1" w:line="240" w:lineRule="auto"/>
              <w:ind w:left="-225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8D0A047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5326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26A1BE9A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3478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2619E89F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</w:pPr>
            <w:r w:rsidRPr="009560CE">
              <w:rPr>
                <w:rFonts w:ascii="Arial" w:eastAsia="Times New Roman" w:hAnsi="Arial" w:cs="Arial"/>
                <w:color w:val="414141"/>
                <w:sz w:val="24"/>
                <w:szCs w:val="21"/>
                <w:lang w:eastAsia="ru-RU"/>
              </w:rPr>
              <w:t>4</w:t>
            </w:r>
          </w:p>
        </w:tc>
      </w:tr>
      <w:tr w:rsidR="00C55EEA" w:rsidRPr="009560CE" w14:paraId="657A15CA" w14:textId="77777777" w:rsidTr="00A23A32">
        <w:tc>
          <w:tcPr>
            <w:tcW w:w="2512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A645850" w14:textId="75BC08B8" w:rsidR="00C55EEA" w:rsidRPr="009560CE" w:rsidRDefault="00C55EEA" w:rsidP="00A23A32">
            <w:pPr>
              <w:spacing w:before="100" w:beforeAutospacing="1" w:after="100" w:afterAutospacing="1" w:line="240" w:lineRule="auto"/>
              <w:ind w:left="-225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 w:rsidRPr="009560CE">
              <w:rPr>
                <w:rFonts w:ascii="Segoe UI" w:eastAsia="Times New Roman" w:hAnsi="Segoe UI" w:cs="Segoe UI"/>
                <w:color w:val="000000"/>
                <w:highlight w:val="yellow"/>
                <w:shd w:val="clear" w:color="auto" w:fill="F9FAFA"/>
                <w:lang w:eastAsia="ru-RU"/>
              </w:rPr>
              <w:t>«Проектная деятельность, как средство повышения мотивации учащихся к изучению английского языка»</w:t>
            </w:r>
            <w:r>
              <w:rPr>
                <w:rFonts w:ascii="Segoe UI" w:eastAsia="Times New Roman" w:hAnsi="Segoe UI" w:cs="Segoe UI"/>
                <w:color w:val="000000"/>
                <w:highlight w:val="yellow"/>
                <w:shd w:val="clear" w:color="auto" w:fill="F9FAFA"/>
                <w:lang w:eastAsia="ru-RU"/>
              </w:rPr>
              <w:t xml:space="preserve"> </w:t>
            </w:r>
            <w:r w:rsidRPr="00A23A32">
              <w:rPr>
                <w:rFonts w:ascii="Segoe UI" w:eastAsia="Times New Roman" w:hAnsi="Segoe UI" w:cs="Segoe UI"/>
                <w:b/>
                <w:color w:val="000000"/>
                <w:highlight w:val="yellow"/>
                <w:shd w:val="clear" w:color="auto" w:fill="F9FAFA"/>
                <w:lang w:eastAsia="ru-RU"/>
              </w:rPr>
              <w:t>-</w:t>
            </w:r>
            <w:r w:rsidRPr="00A23A3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(Это примерная тема)</w:t>
            </w:r>
          </w:p>
        </w:tc>
        <w:tc>
          <w:tcPr>
            <w:tcW w:w="3143" w:type="dxa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3FEB2FB" w14:textId="41968CB8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A23A3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Разработать </w:t>
            </w:r>
            <w:proofErr w:type="gramStart"/>
            <w:r w:rsidRPr="00A23A3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задачи ,</w:t>
            </w:r>
            <w:proofErr w:type="gramEnd"/>
            <w:r w:rsidRPr="00A23A3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 следуя которым, учитель будет осваивать тему по самообразованию</w:t>
            </w:r>
          </w:p>
          <w:p w14:paraId="1BB3BFE9" w14:textId="77777777" w:rsidR="0044464D" w:rsidRDefault="0044464D" w:rsidP="004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  <w:r w:rsidRPr="0044464D"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t>1.изучить учебно-методическую литературу по теме самообразования;</w:t>
            </w:r>
          </w:p>
          <w:p w14:paraId="2D080CEB" w14:textId="47F46027" w:rsidR="0044464D" w:rsidRPr="0044464D" w:rsidRDefault="0044464D" w:rsidP="004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4464D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например</w:t>
            </w:r>
            <w:r w:rsidRPr="0044464D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)</w:t>
            </w:r>
          </w:p>
          <w:p w14:paraId="6285F62F" w14:textId="77777777" w:rsidR="0044464D" w:rsidRPr="0044464D" w:rsidRDefault="0044464D" w:rsidP="004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434AAE25" w14:textId="784EDA4D" w:rsidR="0044464D" w:rsidRPr="0044464D" w:rsidRDefault="0044464D" w:rsidP="004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  <w:r w:rsidRPr="0044464D"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t xml:space="preserve">2. Разработать комплекс эффективных приемов, по внедрению проектной деятельности на уроках </w:t>
            </w:r>
            <w:r w:rsidRPr="0044464D"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lastRenderedPageBreak/>
              <w:t xml:space="preserve">английского </w:t>
            </w:r>
            <w:proofErr w:type="gramStart"/>
            <w:r w:rsidRPr="0044464D"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t>языка.</w:t>
            </w:r>
            <w:r w:rsidRPr="0044464D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(</w:t>
            </w:r>
            <w:proofErr w:type="gramEnd"/>
            <w:r w:rsidRPr="0044464D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например)</w:t>
            </w:r>
          </w:p>
          <w:p w14:paraId="35664AA2" w14:textId="2BEB5EBB" w:rsidR="0044464D" w:rsidRPr="0044464D" w:rsidRDefault="0044464D" w:rsidP="004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4464D"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t>3. Применять разработанные приемы на уроках английского языка.</w:t>
            </w:r>
            <w:r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  <w:t xml:space="preserve"> </w:t>
            </w:r>
            <w:r w:rsidRPr="0044464D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(тоже примерная задача)</w:t>
            </w:r>
          </w:p>
          <w:p w14:paraId="3D25455D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59E2D621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6E3D858E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4939830F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3E65B4A2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ECF910D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BFC96A2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042BA8CF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19F7CC84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26DAA16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422E86E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A3BA704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3D83233D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6AEBAC61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6E41018B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4EE51886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color w:val="414141"/>
                <w:sz w:val="24"/>
                <w:szCs w:val="24"/>
                <w:lang w:eastAsia="ru-RU"/>
              </w:rPr>
            </w:pPr>
          </w:p>
          <w:p w14:paraId="549E9E06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2B32BE1" w14:textId="77777777" w:rsidR="00C55EEA" w:rsidRDefault="00C55EEA" w:rsidP="009560CE">
            <w:pPr>
              <w:spacing w:after="0" w:line="240" w:lineRule="auto"/>
              <w:ind w:left="60"/>
              <w:outlineLvl w:val="0"/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</w:pPr>
            <w:proofErr w:type="gramStart"/>
            <w:r w:rsidRPr="00A23A32"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  <w:lastRenderedPageBreak/>
              <w:t>Вставить  рабочие</w:t>
            </w:r>
            <w:proofErr w:type="gramEnd"/>
            <w:r w:rsidRPr="00A23A32"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  <w:t xml:space="preserve"> ссылки вебинаров, видеоуроков, сайтов по теме ,для самообразования</w:t>
            </w:r>
          </w:p>
          <w:p w14:paraId="0AC97FF0" w14:textId="77777777" w:rsidR="0044464D" w:rsidRDefault="0044464D" w:rsidP="009560CE">
            <w:pPr>
              <w:spacing w:after="0" w:line="240" w:lineRule="auto"/>
              <w:ind w:left="60"/>
              <w:outlineLvl w:val="0"/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</w:pPr>
          </w:p>
          <w:p w14:paraId="7243083A" w14:textId="77777777" w:rsidR="0044464D" w:rsidRDefault="0044464D" w:rsidP="0044464D">
            <w:pPr>
              <w:pStyle w:val="1"/>
              <w:spacing w:before="0" w:beforeAutospacing="0" w:after="0" w:afterAutospacing="0"/>
              <w:ind w:left="60"/>
              <w:rPr>
                <w:b w:val="0"/>
                <w:bCs w:val="0"/>
                <w:i/>
                <w:color w:val="414141"/>
                <w:sz w:val="24"/>
                <w:szCs w:val="24"/>
              </w:rPr>
            </w:pPr>
            <w:hyperlink r:id="rId7" w:history="1">
              <w:r w:rsidRPr="00231FC7">
                <w:rPr>
                  <w:rStyle w:val="a7"/>
                  <w:b w:val="0"/>
                  <w:sz w:val="24"/>
                  <w:szCs w:val="24"/>
                </w:rPr>
                <w:t>http://festival.1september.ru/articles/570623/</w:t>
              </w:r>
            </w:hyperlink>
          </w:p>
          <w:p w14:paraId="0433DFE5" w14:textId="645D8B9E" w:rsidR="0044464D" w:rsidRPr="009560CE" w:rsidRDefault="0044464D" w:rsidP="009560CE">
            <w:pPr>
              <w:spacing w:after="0" w:line="240" w:lineRule="auto"/>
              <w:ind w:left="60"/>
              <w:outlineLvl w:val="0"/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kern w:val="36"/>
                <w:sz w:val="24"/>
                <w:szCs w:val="24"/>
                <w:lang w:eastAsia="ru-RU"/>
              </w:rPr>
              <w:t>(например)</w:t>
            </w:r>
          </w:p>
        </w:tc>
        <w:tc>
          <w:tcPr>
            <w:tcW w:w="3478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5210C76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 w:rsidRPr="009560CE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Сентябрь 2021 г.</w:t>
            </w:r>
          </w:p>
        </w:tc>
      </w:tr>
      <w:tr w:rsidR="00C55EEA" w:rsidRPr="009560CE" w14:paraId="7213CD60" w14:textId="77777777" w:rsidTr="00A23A32">
        <w:tc>
          <w:tcPr>
            <w:tcW w:w="2512" w:type="dxa"/>
            <w:tcBorders>
              <w:top w:val="nil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7A2C638" w14:textId="69D67A1A" w:rsidR="00C55EEA" w:rsidRPr="009560CE" w:rsidRDefault="00C55EEA" w:rsidP="00A23A32">
            <w:pPr>
              <w:spacing w:before="100" w:beforeAutospacing="1" w:after="100" w:afterAutospacing="1" w:line="240" w:lineRule="auto"/>
              <w:ind w:left="-225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A9B1208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1FB6407" w14:textId="77777777" w:rsidR="00C55EEA" w:rsidRPr="009560CE" w:rsidRDefault="00C55EEA" w:rsidP="0095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4394EB0" w14:textId="77777777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 w:rsidRPr="009560CE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Октябрь</w:t>
            </w:r>
          </w:p>
          <w:p w14:paraId="29A149E3" w14:textId="46F3CDFF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 w:rsidRPr="009560CE"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2021г</w:t>
            </w:r>
          </w:p>
          <w:p w14:paraId="12327BFE" w14:textId="35CB7646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59851B58" w14:textId="6276D67C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040F32E2" w14:textId="561FC7CA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1C40795C" w14:textId="707C8441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73EA968A" w14:textId="3D9E3903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Ноябрь-декабрь 2021</w:t>
            </w:r>
          </w:p>
          <w:p w14:paraId="79FDFEB4" w14:textId="20213EB2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366EFD85" w14:textId="61753592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Январь-март 2022</w:t>
            </w:r>
          </w:p>
          <w:p w14:paraId="68950B3C" w14:textId="38DCFDE6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11053920" w14:textId="106D2891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46B9EF09" w14:textId="346D2AB1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  <w:t>Апрель- май 2022</w:t>
            </w:r>
          </w:p>
          <w:p w14:paraId="28B7633A" w14:textId="77777777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5A8D5C1B" w14:textId="77777777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0B86869C" w14:textId="77777777" w:rsidR="00C55EEA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  <w:p w14:paraId="158C903B" w14:textId="7C134D39" w:rsidR="00C55EEA" w:rsidRPr="009560CE" w:rsidRDefault="00C55EEA" w:rsidP="00956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4"/>
                <w:lang w:eastAsia="ru-RU"/>
              </w:rPr>
            </w:pPr>
          </w:p>
        </w:tc>
      </w:tr>
    </w:tbl>
    <w:p w14:paraId="7793BCA6" w14:textId="77777777" w:rsidR="00163936" w:rsidRDefault="00163936"/>
    <w:sectPr w:rsidR="00163936" w:rsidSect="00A23A32">
      <w:pgSz w:w="16838" w:h="11906" w:orient="landscape"/>
      <w:pgMar w:top="397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412D" w14:textId="77777777" w:rsidR="003477CA" w:rsidRDefault="003477CA" w:rsidP="00A23A32">
      <w:pPr>
        <w:spacing w:after="0" w:line="240" w:lineRule="auto"/>
      </w:pPr>
      <w:r>
        <w:separator/>
      </w:r>
    </w:p>
  </w:endnote>
  <w:endnote w:type="continuationSeparator" w:id="0">
    <w:p w14:paraId="6E949B04" w14:textId="77777777" w:rsidR="003477CA" w:rsidRDefault="003477CA" w:rsidP="00A2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75BA0" w14:textId="77777777" w:rsidR="003477CA" w:rsidRDefault="003477CA" w:rsidP="00A23A32">
      <w:pPr>
        <w:spacing w:after="0" w:line="240" w:lineRule="auto"/>
      </w:pPr>
      <w:r>
        <w:separator/>
      </w:r>
    </w:p>
  </w:footnote>
  <w:footnote w:type="continuationSeparator" w:id="0">
    <w:p w14:paraId="1672849D" w14:textId="77777777" w:rsidR="003477CA" w:rsidRDefault="003477CA" w:rsidP="00A2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88D"/>
    <w:multiLevelType w:val="hybridMultilevel"/>
    <w:tmpl w:val="EA4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0C"/>
    <w:rsid w:val="00163936"/>
    <w:rsid w:val="00341920"/>
    <w:rsid w:val="003477CA"/>
    <w:rsid w:val="0044464D"/>
    <w:rsid w:val="009560CE"/>
    <w:rsid w:val="00A23A32"/>
    <w:rsid w:val="00B8510C"/>
    <w:rsid w:val="00C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1554"/>
  <w15:chartTrackingRefBased/>
  <w15:docId w15:val="{6D5A08A4-7241-4C4A-AB99-7357B409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A32"/>
  </w:style>
  <w:style w:type="paragraph" w:styleId="a5">
    <w:name w:val="footer"/>
    <w:basedOn w:val="a"/>
    <w:link w:val="a6"/>
    <w:uiPriority w:val="99"/>
    <w:unhideWhenUsed/>
    <w:rsid w:val="00A2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A32"/>
  </w:style>
  <w:style w:type="character" w:customStyle="1" w:styleId="10">
    <w:name w:val="Заголовок 1 Знак"/>
    <w:basedOn w:val="a0"/>
    <w:link w:val="1"/>
    <w:uiPriority w:val="9"/>
    <w:rsid w:val="00444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444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706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Ефремова</dc:creator>
  <cp:keywords/>
  <dc:description/>
  <cp:lastModifiedBy>Марина Ефремова</cp:lastModifiedBy>
  <cp:revision>5</cp:revision>
  <dcterms:created xsi:type="dcterms:W3CDTF">2021-10-11T05:53:00Z</dcterms:created>
  <dcterms:modified xsi:type="dcterms:W3CDTF">2021-10-11T06:53:00Z</dcterms:modified>
</cp:coreProperties>
</file>